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0B" w:rsidRDefault="007C700B" w:rsidP="007C700B">
      <w:pPr>
        <w:tabs>
          <w:tab w:val="left" w:pos="3705"/>
        </w:tabs>
        <w:suppressAutoHyphens/>
        <w:rPr>
          <w:b/>
        </w:rPr>
      </w:pPr>
    </w:p>
    <w:tbl>
      <w:tblPr>
        <w:tblpPr w:leftFromText="180" w:rightFromText="180" w:bottomFromText="20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6105"/>
        <w:gridCol w:w="4307"/>
      </w:tblGrid>
      <w:tr w:rsidR="007C700B" w:rsidRPr="007C700B" w:rsidTr="00883150">
        <w:trPr>
          <w:trHeight w:val="1134"/>
        </w:trPr>
        <w:tc>
          <w:tcPr>
            <w:tcW w:w="6105" w:type="dxa"/>
            <w:hideMark/>
          </w:tcPr>
          <w:p w:rsidR="007C700B" w:rsidRPr="007C700B" w:rsidRDefault="007C700B" w:rsidP="007C700B">
            <w:pPr>
              <w:keepNext/>
              <w:outlineLvl w:val="0"/>
              <w:rPr>
                <w:b/>
                <w:bCs/>
                <w:kern w:val="32"/>
              </w:rPr>
            </w:pPr>
            <w:bookmarkStart w:id="0" w:name="_GoBack"/>
            <w:r w:rsidRPr="007C700B">
              <w:rPr>
                <w:b/>
                <w:bCs/>
                <w:kern w:val="32"/>
              </w:rPr>
              <w:t>СОГЛАСОВАНО:</w:t>
            </w:r>
          </w:p>
          <w:p w:rsidR="007C700B" w:rsidRPr="007C700B" w:rsidRDefault="007C700B" w:rsidP="007C700B">
            <w:pPr>
              <w:rPr>
                <w:rFonts w:eastAsia="Calibri"/>
                <w:bCs/>
                <w:lang w:eastAsia="en-US"/>
              </w:rPr>
            </w:pPr>
            <w:r w:rsidRPr="007C700B">
              <w:t xml:space="preserve">Педагогическим советом </w:t>
            </w:r>
            <w:r w:rsidRPr="007C700B">
              <w:rPr>
                <w:rFonts w:eastAsia="Calibri"/>
                <w:bCs/>
                <w:lang w:eastAsia="en-US"/>
              </w:rPr>
              <w:t>МБДОУ</w:t>
            </w:r>
          </w:p>
          <w:p w:rsidR="007C700B" w:rsidRPr="007C700B" w:rsidRDefault="007C700B" w:rsidP="007C700B">
            <w:r w:rsidRPr="007C700B">
              <w:t>«Детский сад№ 6 п. Шильда »</w:t>
            </w:r>
          </w:p>
          <w:p w:rsidR="007C700B" w:rsidRPr="007C700B" w:rsidRDefault="007C700B" w:rsidP="007C700B">
            <w:pPr>
              <w:spacing w:after="60"/>
            </w:pPr>
            <w:r w:rsidRPr="007C700B">
              <w:t xml:space="preserve">Протокол№ 1 от «19» августа 2014г. </w:t>
            </w:r>
          </w:p>
        </w:tc>
        <w:tc>
          <w:tcPr>
            <w:tcW w:w="4307" w:type="dxa"/>
            <w:hideMark/>
          </w:tcPr>
          <w:p w:rsidR="007C700B" w:rsidRPr="007C700B" w:rsidRDefault="007C700B" w:rsidP="007C700B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 w:rsidRPr="007C700B">
              <w:rPr>
                <w:b/>
                <w:bCs/>
                <w:kern w:val="32"/>
              </w:rPr>
              <w:t>УТВЕРЖДЕНО:</w:t>
            </w:r>
          </w:p>
          <w:p w:rsidR="007C700B" w:rsidRPr="007C700B" w:rsidRDefault="007C700B" w:rsidP="007C700B">
            <w:pPr>
              <w:keepNext/>
              <w:jc w:val="both"/>
              <w:outlineLvl w:val="0"/>
              <w:rPr>
                <w:b/>
                <w:bCs/>
                <w:kern w:val="32"/>
              </w:rPr>
            </w:pPr>
            <w:r w:rsidRPr="007C700B">
              <w:t xml:space="preserve">Приказом  </w:t>
            </w:r>
          </w:p>
          <w:p w:rsidR="007C700B" w:rsidRPr="007C700B" w:rsidRDefault="007C700B" w:rsidP="007C700B">
            <w:r w:rsidRPr="007C700B">
              <w:t>МБДОУ «Детский сад№ 6 п. Шильда»</w:t>
            </w:r>
          </w:p>
          <w:p w:rsidR="007C700B" w:rsidRPr="007C700B" w:rsidRDefault="007C700B" w:rsidP="007C700B">
            <w:r w:rsidRPr="007C700B">
              <w:t>от «19 » августа 2014г. №  107 - 2</w:t>
            </w:r>
          </w:p>
          <w:p w:rsidR="007C700B" w:rsidRPr="007C700B" w:rsidRDefault="007C700B" w:rsidP="007C700B">
            <w:r w:rsidRPr="007C700B">
              <w:t xml:space="preserve">Заведующий ______И.Н. Сысоева </w:t>
            </w:r>
          </w:p>
        </w:tc>
      </w:tr>
      <w:bookmarkEnd w:id="0"/>
    </w:tbl>
    <w:p w:rsidR="007C700B" w:rsidRDefault="007C700B" w:rsidP="007C700B">
      <w:pPr>
        <w:tabs>
          <w:tab w:val="left" w:pos="3705"/>
        </w:tabs>
        <w:suppressAutoHyphens/>
        <w:rPr>
          <w:b/>
        </w:rPr>
      </w:pPr>
    </w:p>
    <w:p w:rsidR="007C700B" w:rsidRPr="00321C88" w:rsidRDefault="007C700B" w:rsidP="00321C88">
      <w:pPr>
        <w:tabs>
          <w:tab w:val="left" w:pos="3705"/>
        </w:tabs>
        <w:suppressAutoHyphens/>
        <w:jc w:val="center"/>
        <w:rPr>
          <w:b/>
        </w:rPr>
      </w:pPr>
    </w:p>
    <w:p w:rsidR="00321C88" w:rsidRPr="00321C88" w:rsidRDefault="00321C88" w:rsidP="00321C88">
      <w:pPr>
        <w:tabs>
          <w:tab w:val="left" w:pos="3705"/>
        </w:tabs>
        <w:suppressAutoHyphens/>
        <w:jc w:val="center"/>
        <w:rPr>
          <w:b/>
        </w:rPr>
      </w:pPr>
      <w:r w:rsidRPr="00321C88">
        <w:rPr>
          <w:b/>
        </w:rPr>
        <w:t xml:space="preserve">Положение о  совете родителей </w:t>
      </w:r>
    </w:p>
    <w:p w:rsidR="00321C88" w:rsidRDefault="00321C88" w:rsidP="00321C88">
      <w:pPr>
        <w:tabs>
          <w:tab w:val="left" w:pos="3705"/>
        </w:tabs>
        <w:suppressAutoHyphens/>
        <w:jc w:val="center"/>
        <w:rPr>
          <w:b/>
        </w:rPr>
      </w:pPr>
      <w:r w:rsidRPr="00321C88">
        <w:rPr>
          <w:b/>
        </w:rPr>
        <w:t xml:space="preserve">муниципального бюджетного дошкольного образовательного учреждения </w:t>
      </w:r>
    </w:p>
    <w:p w:rsidR="00321C88" w:rsidRPr="00321C88" w:rsidRDefault="00321C88" w:rsidP="00321C88">
      <w:pPr>
        <w:tabs>
          <w:tab w:val="left" w:pos="3705"/>
        </w:tabs>
        <w:suppressAutoHyphens/>
        <w:jc w:val="center"/>
        <w:rPr>
          <w:b/>
        </w:rPr>
      </w:pPr>
      <w:r w:rsidRPr="00321C88">
        <w:rPr>
          <w:b/>
        </w:rPr>
        <w:t xml:space="preserve"> «Детский сад №6 п. Шильда» </w:t>
      </w:r>
    </w:p>
    <w:p w:rsidR="00321C88" w:rsidRPr="00321C88" w:rsidRDefault="00321C88" w:rsidP="00321C88">
      <w:pPr>
        <w:tabs>
          <w:tab w:val="left" w:pos="3705"/>
        </w:tabs>
        <w:suppressAutoHyphens/>
        <w:jc w:val="center"/>
        <w:rPr>
          <w:b/>
        </w:rPr>
      </w:pPr>
    </w:p>
    <w:p w:rsidR="00321C88" w:rsidRPr="00321C88" w:rsidRDefault="00321C88" w:rsidP="00321C88">
      <w:pPr>
        <w:numPr>
          <w:ilvl w:val="0"/>
          <w:numId w:val="1"/>
        </w:numPr>
        <w:suppressAutoHyphens/>
        <w:jc w:val="center"/>
        <w:rPr>
          <w:b/>
        </w:rPr>
      </w:pPr>
      <w:r w:rsidRPr="00321C88">
        <w:rPr>
          <w:b/>
        </w:rPr>
        <w:t>Общие положения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1.1. Настоящее Положение о совете родителей (далее – Положение) разработано в соответствии с Конвенцией ООН о правах ребенка, Семейным кодексом Российской Федерации, Федеральным законом  «Об образовании в Российской Федерации», уставом ДОО.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1.2. Настоящее Положение регулирует деятельность совета родителей ДОО.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 xml:space="preserve">1.3. Совет родителей – постоянный коллегиальный орган самоуправления, действующий в целях совершенствования деятельности и развития ДОО. 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1.4. В состав совета родителей входят по одному представителю родительской общественности от каждой группы детского сада и представители администрации ДОО.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1.5. Совет родителей возглавляет председатель, который избирается из родительской общественности ДОО, также избирается секретарь совета родителей.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1.6. Координацию деятельности совета родителей осуществляет его председатель и представитель администрации детского сада.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1.7. Решения совета родителей  при необходимости рассматриваются на педагогическом совете, общем собрании трудового коллектива, общем родительском собрании.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 xml:space="preserve"> 1.8. Решения совета родителей являются рекомендательными. Обязательными для исполнения являются только те решения, в </w:t>
      </w:r>
      <w:proofErr w:type="gramStart"/>
      <w:r w:rsidRPr="00321C88">
        <w:t>целях</w:t>
      </w:r>
      <w:proofErr w:type="gramEnd"/>
      <w:r w:rsidRPr="00321C88">
        <w:t xml:space="preserve"> реализации которых издается приказ по учреждению. 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1.9. Изменения, дополнения в настоящее Положение вносятся советом родителей и принимаются на его заседании.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1.10. Срок действия данного Положения не ограничен. Положение действует до принятия нового.</w:t>
      </w:r>
    </w:p>
    <w:p w:rsidR="00321C88" w:rsidRPr="00321C88" w:rsidRDefault="00321C88" w:rsidP="00321C88">
      <w:pPr>
        <w:suppressAutoHyphens/>
        <w:ind w:left="357" w:firstLine="709"/>
        <w:jc w:val="center"/>
        <w:rPr>
          <w:b/>
        </w:rPr>
      </w:pPr>
      <w:r w:rsidRPr="00321C88">
        <w:rPr>
          <w:b/>
        </w:rPr>
        <w:t>2. Права совета родителей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В рамках своей компетенции совет родителей имеет право: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 xml:space="preserve">2.1. Вносить предложения администрации и органам самоуправления  ДОО по вопросам, касающимся сотрудничества детского сада и семьи. 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2.2. Выносить общественное порицание родителям (законным представителям), не выполняющим  договор об образовании.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2.3. Создавать временные группы, комиссии для реализации своей деятельности.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2.4. Присутствовать на заседаниях педагогического совета, общего собрания трудового коллектива.</w:t>
      </w:r>
    </w:p>
    <w:p w:rsidR="00321C88" w:rsidRPr="00321C88" w:rsidRDefault="00321C88" w:rsidP="00321C88">
      <w:pPr>
        <w:suppressAutoHyphens/>
        <w:ind w:left="357" w:firstLine="709"/>
      </w:pPr>
    </w:p>
    <w:p w:rsidR="00321C88" w:rsidRPr="00321C88" w:rsidRDefault="00321C88" w:rsidP="00321C88">
      <w:pPr>
        <w:suppressAutoHyphens/>
        <w:ind w:left="357" w:firstLine="709"/>
        <w:jc w:val="center"/>
        <w:rPr>
          <w:b/>
        </w:rPr>
      </w:pPr>
      <w:r w:rsidRPr="00321C88">
        <w:rPr>
          <w:b/>
        </w:rPr>
        <w:t>3. Ответственность совета родителей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Совет родителей несет ответственность: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3.1. За качественное принятие решений в соответствии с действующим законодательством Российской Федерации.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3.2.  За выполнение принятых решений, рекомендаций.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3.3.  За бездействие отдельных представителей совета родителей или всего совета родителей.</w:t>
      </w:r>
    </w:p>
    <w:p w:rsidR="00321C88" w:rsidRPr="00321C88" w:rsidRDefault="00321C88" w:rsidP="00321C88">
      <w:pPr>
        <w:suppressAutoHyphens/>
        <w:ind w:left="357" w:firstLine="709"/>
      </w:pPr>
    </w:p>
    <w:p w:rsidR="00321C88" w:rsidRPr="00321C88" w:rsidRDefault="00321C88" w:rsidP="00321C88">
      <w:pPr>
        <w:suppressAutoHyphens/>
        <w:ind w:left="357" w:firstLine="709"/>
        <w:jc w:val="center"/>
      </w:pPr>
      <w:r w:rsidRPr="00321C88">
        <w:rPr>
          <w:b/>
        </w:rPr>
        <w:t>4.  Содержание деятельности совета родителей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 xml:space="preserve">В рамках своей компетенции совет родителей: 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lastRenderedPageBreak/>
        <w:t>4.1. Принимает участие в планировании и реализации деятельности ДОО, в обсуждении локальных актов, нормативно-правовых документов, регулирующих сотрудничество ДОО и родительской общественности.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4.2. Оказывает активное содействие в укреплении и развитии материально-технической базы, реализации воспитательно-образовательного процесса, совершенствовании предметно-пространственной среды, в организации родительских собраний, клубов и других мероприятий.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4.3. Осуществляет работу с родителями (законными представителями), направленную на реализацию договора об образовании, а также совместно с администрацией ДОО осуществляет работу с неблагополучными семьями.</w:t>
      </w:r>
    </w:p>
    <w:p w:rsidR="00321C88" w:rsidRPr="00321C88" w:rsidRDefault="00321C88" w:rsidP="00321C88">
      <w:pPr>
        <w:suppressAutoHyphens/>
        <w:ind w:left="357"/>
        <w:jc w:val="both"/>
      </w:pPr>
      <w:r w:rsidRPr="00321C88">
        <w:t xml:space="preserve">            4.4. Способствует привлечению внебюджетных и спонсорских средств, шефской помощи других организаций для финансово-экономического совершенствования деятельности ДОО.  </w:t>
      </w:r>
    </w:p>
    <w:p w:rsidR="00321C88" w:rsidRPr="00321C88" w:rsidRDefault="00321C88" w:rsidP="00321C88">
      <w:pPr>
        <w:suppressAutoHyphens/>
        <w:ind w:left="357" w:firstLine="709"/>
        <w:jc w:val="center"/>
        <w:rPr>
          <w:b/>
        </w:rPr>
      </w:pPr>
    </w:p>
    <w:p w:rsidR="00321C88" w:rsidRPr="00321C88" w:rsidRDefault="00321C88" w:rsidP="00321C88">
      <w:pPr>
        <w:suppressAutoHyphens/>
        <w:ind w:left="357" w:firstLine="709"/>
        <w:jc w:val="center"/>
        <w:rPr>
          <w:b/>
        </w:rPr>
      </w:pPr>
      <w:r w:rsidRPr="00321C88">
        <w:rPr>
          <w:b/>
        </w:rPr>
        <w:t>5. Организация деятельности совета родителей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 Председатель совета родителей  совместно с представителем администрации ДОО: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5.1.1. Организует деятельность совета родителей.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5.1.2.  Информирует членов  совета родителей о предстоящем заседании не менее чем за 3 дня до его проведения.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5.1.3. Организует подготовку и проведение заседаний совета родителей.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5.1.4. Определяет повестку дня.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5.1.5. Осуществляет мониторинг выполнения решений совета родителей.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5.1.6. Осуществляет сотрудничество с заведующей ДОО, руководителями структурных подразделений, с председателями советов родителей групп по вопросам развития ДОО, укрепления материально-технической базы, создания условий, охраны жизни и здоровья детей.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5.2.  Заседания совета родителей созываются по мере необходимости.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5.3. Заседания совета родителей правомочны, если на них присутствует не менее половины его состава.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5.4. Решения совета родителей принимаются открытым голосованием и считаются принятыми, если за них проголосовало не менее двух третей присутствующих.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 xml:space="preserve">5.5. Организацию выполнения решений совета родителей осуществляет его председатель совместно с администрацией  ДОО. 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5.6. 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 родителей.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5.7. При необходимости на заседании совета родителей могут присутствовать заведующая, педагогические и медицинские работники ДОО, представители общественных организаций, родительской общественности, представители органов управления образованием. Необходимость их присутствия определяет председатель совета родителей. Приглашенные на заседание совета родителей пользуются правом совещательного голоса.</w:t>
      </w:r>
    </w:p>
    <w:p w:rsidR="00321C88" w:rsidRPr="00321C88" w:rsidRDefault="00321C88" w:rsidP="00321C88">
      <w:pPr>
        <w:suppressAutoHyphens/>
        <w:ind w:left="357" w:firstLine="709"/>
        <w:jc w:val="both"/>
      </w:pPr>
      <w:r w:rsidRPr="00321C88">
        <w:t>5.8. Совет родителей организует сотрудничество с другими органами самоуправления ДОО через взаимное участие представителей на заседаниях или собраниях для внесения предложений, дополнений, изменений по рассматриваемым вопросам.</w:t>
      </w:r>
    </w:p>
    <w:p w:rsidR="00321C88" w:rsidRPr="00321C88" w:rsidRDefault="00321C88" w:rsidP="00321C88">
      <w:pPr>
        <w:suppressAutoHyphens/>
        <w:rPr>
          <w:b/>
        </w:rPr>
      </w:pPr>
    </w:p>
    <w:p w:rsidR="00321C88" w:rsidRPr="00321C88" w:rsidRDefault="00321C88" w:rsidP="00321C88">
      <w:pPr>
        <w:suppressAutoHyphens/>
        <w:ind w:left="357" w:firstLine="709"/>
        <w:jc w:val="center"/>
        <w:rPr>
          <w:b/>
        </w:rPr>
      </w:pPr>
      <w:r w:rsidRPr="00321C88">
        <w:rPr>
          <w:b/>
        </w:rPr>
        <w:t>6. Делопроизводство совета родителей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 xml:space="preserve">6.1. Заседания совета родителей оформляются протоколом </w:t>
      </w:r>
      <w:r w:rsidRPr="00321C88">
        <w:rPr>
          <w:b/>
        </w:rPr>
        <w:t>(</w:t>
      </w:r>
      <w:r w:rsidRPr="00321C88">
        <w:rPr>
          <w:b/>
          <w:i/>
        </w:rPr>
        <w:t>приложение № 1</w:t>
      </w:r>
      <w:r w:rsidRPr="00321C88">
        <w:rPr>
          <w:b/>
        </w:rPr>
        <w:t>).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>6.2. В книге протоколов фиксируется: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>6.2.1 Дата проведения заседания совета родителей.</w:t>
      </w:r>
    </w:p>
    <w:p w:rsidR="00321C88" w:rsidRPr="00321C88" w:rsidRDefault="00321C88" w:rsidP="00321C88">
      <w:pPr>
        <w:suppressAutoHyphens/>
        <w:ind w:left="360" w:firstLine="720"/>
        <w:jc w:val="both"/>
      </w:pPr>
      <w:r w:rsidRPr="00321C88">
        <w:t>6.2.2. Количество присутствующих членов совета родителей.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>6.2.3. Приглашенные лица (Ф.И.О., должность, организация).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>6.2.4. Повестка дня.</w:t>
      </w:r>
    </w:p>
    <w:p w:rsidR="00321C88" w:rsidRPr="00321C88" w:rsidRDefault="00321C88" w:rsidP="00321C88">
      <w:pPr>
        <w:suppressAutoHyphens/>
        <w:ind w:left="360" w:firstLine="706"/>
        <w:jc w:val="both"/>
      </w:pPr>
      <w:r w:rsidRPr="00321C88">
        <w:t>6.2.5. Предложения, пожелания, рекомендации и замечания членов совета родителей и приглашенных лиц.</w:t>
      </w:r>
    </w:p>
    <w:p w:rsidR="00321C88" w:rsidRPr="00321C88" w:rsidRDefault="00321C88" w:rsidP="00321C88">
      <w:pPr>
        <w:suppressAutoHyphens/>
        <w:ind w:left="360" w:firstLine="706"/>
        <w:jc w:val="both"/>
      </w:pPr>
      <w:r w:rsidRPr="00321C88">
        <w:t xml:space="preserve">6.3. Протоколы заседаний подписываются председателем и секретарем совета родителей. </w:t>
      </w:r>
    </w:p>
    <w:p w:rsidR="00321C88" w:rsidRPr="00321C88" w:rsidRDefault="00321C88" w:rsidP="00321C88">
      <w:pPr>
        <w:suppressAutoHyphens/>
        <w:ind w:left="1066"/>
        <w:jc w:val="both"/>
      </w:pPr>
      <w:r w:rsidRPr="00321C88">
        <w:t>6.4. Нумерация протоколов ведется от начала учебного года.</w:t>
      </w:r>
    </w:p>
    <w:p w:rsidR="00321C88" w:rsidRPr="00321C88" w:rsidRDefault="00321C88" w:rsidP="00321C88">
      <w:pPr>
        <w:suppressAutoHyphens/>
        <w:ind w:firstLine="709"/>
        <w:jc w:val="both"/>
      </w:pPr>
    </w:p>
    <w:p w:rsidR="00321C88" w:rsidRDefault="00321C88" w:rsidP="00321C88"/>
    <w:p w:rsidR="00321C88" w:rsidRPr="00321C88" w:rsidRDefault="00321C88" w:rsidP="00321C88">
      <w:pPr>
        <w:rPr>
          <w:b/>
        </w:rPr>
      </w:pPr>
    </w:p>
    <w:p w:rsidR="00321C88" w:rsidRPr="00321C88" w:rsidRDefault="00321C88" w:rsidP="00321C88">
      <w:pPr>
        <w:ind w:firstLine="4253"/>
        <w:jc w:val="right"/>
        <w:rPr>
          <w:b/>
        </w:rPr>
      </w:pPr>
      <w:r w:rsidRPr="00321C88">
        <w:rPr>
          <w:b/>
        </w:rPr>
        <w:t>Приложение 1</w:t>
      </w:r>
    </w:p>
    <w:p w:rsidR="00321C88" w:rsidRPr="00321C88" w:rsidRDefault="00321C88" w:rsidP="00321C88">
      <w:pPr>
        <w:autoSpaceDE w:val="0"/>
        <w:autoSpaceDN w:val="0"/>
        <w:ind w:left="4253"/>
        <w:jc w:val="right"/>
      </w:pPr>
      <w:r w:rsidRPr="00321C88">
        <w:t xml:space="preserve">к Положению о совете родителей муниципального бюджетного дошкольного  образовательного учреждения «Детский сад №6 п. Шильда» </w:t>
      </w:r>
    </w:p>
    <w:p w:rsidR="00321C88" w:rsidRPr="00321C88" w:rsidRDefault="00321C88" w:rsidP="00321C88">
      <w:pPr>
        <w:autoSpaceDE w:val="0"/>
        <w:autoSpaceDN w:val="0"/>
        <w:ind w:firstLine="4253"/>
        <w:jc w:val="right"/>
      </w:pPr>
      <w:proofErr w:type="gramStart"/>
      <w:r w:rsidRPr="00321C88">
        <w:t>утверждённому</w:t>
      </w:r>
      <w:proofErr w:type="gramEnd"/>
      <w:r w:rsidRPr="00321C88">
        <w:t xml:space="preserve"> Приказом  </w:t>
      </w:r>
    </w:p>
    <w:p w:rsidR="00321C88" w:rsidRPr="00321C88" w:rsidRDefault="00321C88" w:rsidP="00321C88">
      <w:pPr>
        <w:suppressAutoHyphens/>
        <w:spacing w:line="276" w:lineRule="auto"/>
        <w:jc w:val="right"/>
      </w:pPr>
      <w:r w:rsidRPr="00321C88">
        <w:t xml:space="preserve">                                 МБДОУ «Детский сад№ 6 п. Шильда»</w:t>
      </w:r>
    </w:p>
    <w:p w:rsidR="00321C88" w:rsidRPr="00321C88" w:rsidRDefault="00321C88" w:rsidP="00321C88">
      <w:pPr>
        <w:suppressAutoHyphens/>
        <w:spacing w:line="276" w:lineRule="auto"/>
        <w:jc w:val="right"/>
      </w:pPr>
      <w:r w:rsidRPr="00321C88">
        <w:t xml:space="preserve">                     от «29 » августа 2015 г. №  40-п </w:t>
      </w:r>
    </w:p>
    <w:p w:rsidR="00321C88" w:rsidRPr="00321C88" w:rsidRDefault="00321C88" w:rsidP="00321C88">
      <w:pPr>
        <w:jc w:val="center"/>
      </w:pPr>
    </w:p>
    <w:p w:rsidR="00321C88" w:rsidRPr="00321C88" w:rsidRDefault="00321C88" w:rsidP="00321C88">
      <w:pPr>
        <w:jc w:val="center"/>
        <w:rPr>
          <w:b/>
        </w:rPr>
      </w:pPr>
    </w:p>
    <w:p w:rsidR="00321C88" w:rsidRPr="00321C88" w:rsidRDefault="00321C88" w:rsidP="00321C88">
      <w:pPr>
        <w:jc w:val="center"/>
        <w:rPr>
          <w:b/>
        </w:rPr>
      </w:pPr>
      <w:r w:rsidRPr="00321C88">
        <w:rPr>
          <w:b/>
        </w:rPr>
        <w:t xml:space="preserve">ПРОТОКОЛ ЗАСЕДАНИЯ </w:t>
      </w:r>
    </w:p>
    <w:p w:rsidR="00321C88" w:rsidRPr="00321C88" w:rsidRDefault="00321C88" w:rsidP="00321C88">
      <w:pPr>
        <w:jc w:val="center"/>
        <w:rPr>
          <w:b/>
        </w:rPr>
      </w:pPr>
      <w:r w:rsidRPr="00321C88">
        <w:rPr>
          <w:b/>
        </w:rPr>
        <w:t xml:space="preserve">совета родителей муниципального бюджетного дошкольного образовательного учреждения «Детского сада №6 п. Шильда»  </w:t>
      </w:r>
    </w:p>
    <w:p w:rsidR="00321C88" w:rsidRPr="00321C88" w:rsidRDefault="00321C88" w:rsidP="00321C88">
      <w:pPr>
        <w:jc w:val="center"/>
      </w:pPr>
      <w:r w:rsidRPr="00321C88">
        <w:t>от ___________ № _____</w:t>
      </w:r>
    </w:p>
    <w:p w:rsidR="00321C88" w:rsidRPr="00321C88" w:rsidRDefault="00321C88" w:rsidP="00321C88">
      <w:pPr>
        <w:jc w:val="center"/>
        <w:rPr>
          <w:b/>
        </w:rPr>
      </w:pPr>
    </w:p>
    <w:p w:rsidR="00321C88" w:rsidRPr="00321C88" w:rsidRDefault="00321C88" w:rsidP="00321C88">
      <w:pPr>
        <w:jc w:val="both"/>
      </w:pPr>
      <w:r w:rsidRPr="00321C88">
        <w:t xml:space="preserve">Присутствовали: </w:t>
      </w:r>
    </w:p>
    <w:p w:rsidR="00321C88" w:rsidRPr="00321C88" w:rsidRDefault="00321C88" w:rsidP="00321C88">
      <w:pPr>
        <w:jc w:val="both"/>
      </w:pPr>
      <w:r w:rsidRPr="00321C88">
        <w:t>члены совета родителей – ___________________________________________ человек</w:t>
      </w:r>
    </w:p>
    <w:p w:rsidR="00321C88" w:rsidRPr="00321C88" w:rsidRDefault="00321C88" w:rsidP="00321C88">
      <w:pPr>
        <w:jc w:val="both"/>
      </w:pPr>
      <w:r w:rsidRPr="00321C88">
        <w:t>приглашенные – _________________________________________________________</w:t>
      </w:r>
    </w:p>
    <w:p w:rsidR="00321C88" w:rsidRPr="00321C88" w:rsidRDefault="00321C88" w:rsidP="00321C88">
      <w:pPr>
        <w:jc w:val="both"/>
      </w:pPr>
      <w:r w:rsidRPr="00321C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C88" w:rsidRPr="00321C88" w:rsidRDefault="00321C88" w:rsidP="00321C88">
      <w:pPr>
        <w:jc w:val="center"/>
      </w:pPr>
      <w:r w:rsidRPr="00321C88">
        <w:t>Ф.И.О., должность, организация</w:t>
      </w:r>
    </w:p>
    <w:p w:rsidR="00321C88" w:rsidRPr="00321C88" w:rsidRDefault="00321C88" w:rsidP="00321C88">
      <w:r w:rsidRPr="00321C88">
        <w:t xml:space="preserve">председательствовал______________________________________________________, </w:t>
      </w:r>
    </w:p>
    <w:p w:rsidR="00321C88" w:rsidRPr="00321C88" w:rsidRDefault="00321C88" w:rsidP="00321C88">
      <w:pPr>
        <w:jc w:val="center"/>
      </w:pPr>
      <w:r w:rsidRPr="00321C88">
        <w:t>Ф.И.О.</w:t>
      </w:r>
    </w:p>
    <w:p w:rsidR="00321C88" w:rsidRPr="00321C88" w:rsidRDefault="00321C88" w:rsidP="00321C88">
      <w:r w:rsidRPr="00321C88">
        <w:t xml:space="preserve">председатель совета родителей. </w:t>
      </w:r>
    </w:p>
    <w:p w:rsidR="00321C88" w:rsidRPr="00321C88" w:rsidRDefault="00321C88" w:rsidP="00321C88">
      <w:pPr>
        <w:jc w:val="center"/>
        <w:rPr>
          <w:b/>
        </w:rPr>
      </w:pPr>
      <w:r w:rsidRPr="00321C88">
        <w:rPr>
          <w:b/>
        </w:rPr>
        <w:t>Повестка дня: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</w:tbl>
    <w:p w:rsidR="00321C88" w:rsidRPr="00321C88" w:rsidRDefault="00321C88" w:rsidP="00321C88">
      <w:pPr>
        <w:jc w:val="center"/>
        <w:rPr>
          <w:b/>
        </w:rPr>
      </w:pPr>
      <w:r w:rsidRPr="00321C88">
        <w:rPr>
          <w:b/>
        </w:rPr>
        <w:t>Совет родителей решил: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  <w:tr w:rsidR="00321C88" w:rsidRPr="00321C88" w:rsidTr="00AB53B8">
        <w:tc>
          <w:tcPr>
            <w:tcW w:w="10421" w:type="dxa"/>
            <w:shd w:val="clear" w:color="auto" w:fill="auto"/>
          </w:tcPr>
          <w:p w:rsidR="00321C88" w:rsidRPr="00321C88" w:rsidRDefault="00321C88" w:rsidP="00AB53B8">
            <w:pPr>
              <w:rPr>
                <w:b/>
              </w:rPr>
            </w:pPr>
          </w:p>
        </w:tc>
      </w:tr>
    </w:tbl>
    <w:p w:rsidR="00321C88" w:rsidRPr="00321C88" w:rsidRDefault="00321C88" w:rsidP="00321C88">
      <w:pPr>
        <w:rPr>
          <w:b/>
        </w:rPr>
      </w:pPr>
      <w:r w:rsidRPr="00321C88">
        <w:rPr>
          <w:b/>
        </w:rPr>
        <w:t>Проголосовали:</w:t>
      </w:r>
    </w:p>
    <w:p w:rsidR="00321C88" w:rsidRPr="00321C88" w:rsidRDefault="00321C88" w:rsidP="00321C88">
      <w:r w:rsidRPr="00321C88">
        <w:t xml:space="preserve">За – ______%, </w:t>
      </w:r>
      <w:r w:rsidRPr="00321C88">
        <w:tab/>
      </w:r>
      <w:r w:rsidRPr="00321C88">
        <w:tab/>
      </w:r>
      <w:r w:rsidRPr="00321C88">
        <w:tab/>
        <w:t xml:space="preserve">Против – _____%, </w:t>
      </w:r>
      <w:r w:rsidRPr="00321C88">
        <w:tab/>
        <w:t>Воздержались – ________%.</w:t>
      </w:r>
    </w:p>
    <w:p w:rsidR="00321C88" w:rsidRPr="00321C88" w:rsidRDefault="00321C88" w:rsidP="00321C88">
      <w:pPr>
        <w:rPr>
          <w:b/>
        </w:rPr>
      </w:pPr>
      <w:r w:rsidRPr="00321C88">
        <w:rPr>
          <w:b/>
        </w:rPr>
        <w:t xml:space="preserve">Решение </w:t>
      </w:r>
      <w:proofErr w:type="gramStart"/>
      <w:r w:rsidRPr="00321C88">
        <w:rPr>
          <w:b/>
        </w:rPr>
        <w:t>принято</w:t>
      </w:r>
      <w:proofErr w:type="gramEnd"/>
      <w:r w:rsidRPr="00321C88">
        <w:rPr>
          <w:b/>
        </w:rPr>
        <w:t>/не принято.</w:t>
      </w:r>
    </w:p>
    <w:p w:rsidR="00321C88" w:rsidRPr="00321C88" w:rsidRDefault="00321C88" w:rsidP="00321C88">
      <w:pPr>
        <w:rPr>
          <w:b/>
        </w:rPr>
      </w:pPr>
    </w:p>
    <w:p w:rsidR="00321C88" w:rsidRPr="00321C88" w:rsidRDefault="00321C88" w:rsidP="00321C88">
      <w:pPr>
        <w:rPr>
          <w:b/>
        </w:rPr>
      </w:pPr>
      <w:r w:rsidRPr="00321C88">
        <w:rPr>
          <w:b/>
        </w:rPr>
        <w:t>Председатель совета</w:t>
      </w:r>
      <w:r w:rsidRPr="00321C88">
        <w:rPr>
          <w:b/>
        </w:rPr>
        <w:tab/>
      </w:r>
    </w:p>
    <w:p w:rsidR="00321C88" w:rsidRPr="00321C88" w:rsidRDefault="00321C88" w:rsidP="00321C88">
      <w:pPr>
        <w:rPr>
          <w:b/>
        </w:rPr>
      </w:pPr>
      <w:r w:rsidRPr="00321C88">
        <w:rPr>
          <w:b/>
        </w:rPr>
        <w:t>Секретарь совета</w:t>
      </w:r>
      <w:r w:rsidRPr="00321C88">
        <w:rPr>
          <w:b/>
        </w:rPr>
        <w:tab/>
      </w:r>
    </w:p>
    <w:p w:rsidR="0001569C" w:rsidRPr="00321C88" w:rsidRDefault="00321C88">
      <w:r w:rsidRPr="00321C88">
        <w:t>\</w:t>
      </w:r>
    </w:p>
    <w:sectPr w:rsidR="0001569C" w:rsidRPr="00321C88" w:rsidSect="00321C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D8A"/>
    <w:multiLevelType w:val="hybridMultilevel"/>
    <w:tmpl w:val="B002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8"/>
    <w:rsid w:val="0001569C"/>
    <w:rsid w:val="00321C88"/>
    <w:rsid w:val="00374328"/>
    <w:rsid w:val="007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2016-05-13T10:55:00Z</cp:lastPrinted>
  <dcterms:created xsi:type="dcterms:W3CDTF">2016-02-24T11:37:00Z</dcterms:created>
  <dcterms:modified xsi:type="dcterms:W3CDTF">2016-05-13T10:55:00Z</dcterms:modified>
</cp:coreProperties>
</file>