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0C" w:rsidRDefault="006E5A0C" w:rsidP="006E5A0C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5A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налитическая справка психолого-педагогические условия </w:t>
      </w:r>
    </w:p>
    <w:p w:rsidR="006E5A0C" w:rsidRPr="006E5A0C" w:rsidRDefault="006E5A0C" w:rsidP="006E5A0C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№6 п. Шильда»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Особое внимание уделяется психолого-педагогическим условиям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дошкольного образования: 1. У</w:t>
      </w:r>
      <w:r w:rsidRPr="006E5A0C">
        <w:rPr>
          <w:rFonts w:ascii="Times New Roman" w:hAnsi="Times New Roman" w:cs="Times New Roman"/>
          <w:sz w:val="24"/>
          <w:szCs w:val="24"/>
        </w:rPr>
        <w:t xml:space="preserve">важение взрослых к человеческому достоинству детей, формирование и поддержка их положительной самооценки; Педагоги детского сада при обращении к детям используют имена, проявляют внимание к настоянию, желаниям и мнениям детей, отмечают их достижения, пользуются чаще поощрением, оценки относятся к действиям (а не к личности).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Pr="006E5A0C">
        <w:rPr>
          <w:rFonts w:ascii="Times New Roman" w:hAnsi="Times New Roman" w:cs="Times New Roman"/>
          <w:sz w:val="24"/>
          <w:szCs w:val="24"/>
        </w:rPr>
        <w:t xml:space="preserve">оддержка взрослыми доброжелательного отношения детей друг к другу и взаимодействия детей друг с другом в разных видах деятельности; 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5A0C">
        <w:rPr>
          <w:rFonts w:ascii="Times New Roman" w:hAnsi="Times New Roman" w:cs="Times New Roman"/>
          <w:sz w:val="24"/>
          <w:szCs w:val="24"/>
        </w:rPr>
        <w:t xml:space="preserve">оддержка инициативы и самостоятельности детей в специфических для них видах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Педагоги оказывают </w:t>
      </w:r>
      <w:r w:rsidRPr="006E5A0C">
        <w:rPr>
          <w:rFonts w:ascii="Times New Roman" w:hAnsi="Times New Roman" w:cs="Times New Roman"/>
          <w:sz w:val="24"/>
          <w:szCs w:val="24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и мыслей.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За</w:t>
      </w:r>
      <w:r w:rsidRPr="006E5A0C">
        <w:rPr>
          <w:rFonts w:ascii="Times New Roman" w:hAnsi="Times New Roman" w:cs="Times New Roman"/>
          <w:sz w:val="24"/>
          <w:szCs w:val="24"/>
        </w:rPr>
        <w:t xml:space="preserve">щита детей от всех форм физического и психического насилия.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МБДОУ в целом.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-общаются с детьми дружелюбно, уважительно, вежливо;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-поддерживают доброжелательные отношения между детьми;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-голос взрослого не доминирует над голосами детей, в группе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естественный шум;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-взрослые не прибегают к негативным дисциплинарным методам,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обижают, пугают или унижают детей;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-в индивидуальном общении с ребенком выбирают позицию «глаза на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уровне»;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-учитывают потребность детей в поддержке взрослых;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-чутко реагируют на инициативу детей в общении, учитывают их возрастные и индивидуальные особенности;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-уделяют специальное внимание детям с особыми потребностями;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-при коррекции поведения детей чаще пользуются поощрением, поддержкой, чем порицанием и запрещением.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lastRenderedPageBreak/>
        <w:t>Педагоги ДОУ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наблюдается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 w:rsidRPr="006E5A0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6E5A0C">
        <w:rPr>
          <w:rFonts w:ascii="Times New Roman" w:hAnsi="Times New Roman" w:cs="Times New Roman"/>
          <w:sz w:val="24"/>
          <w:szCs w:val="24"/>
        </w:rPr>
        <w:t xml:space="preserve"> системы, заданий повышенной трудности, писем и т. п.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представлений.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Педагоги в своей работе решают следующие задачи: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 учет в своей деятельности с детьми возможности развития каждого возраста;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 развитие индивидуальных особенностей ребенка;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 создание благоприятного для развития ребенка климата в детском саду;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 оказание своевременной педагогической помощи, как детям, так и их родителям; подготовка детей к школьному обучению.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профессионального взаимодействия педагогов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дошкол</w:t>
      </w:r>
      <w:r>
        <w:rPr>
          <w:rFonts w:ascii="Times New Roman" w:hAnsi="Times New Roman" w:cs="Times New Roman"/>
          <w:sz w:val="24"/>
          <w:szCs w:val="24"/>
        </w:rPr>
        <w:t>ьниками: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субъектном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 отношение педагога к ребенку;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 индивидуальном 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 зоны ближайшего развития ребенка; - мотивационном подходе; - доброжелательном отношении к ребенку.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ючает как совместную деятельность взрослого с детьми, так и свободную самостоятельную деятельность воспитанников.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Ведущим видом деятельности детей является игра, поэтому педагоги выдвигают определенные требования к организации сюжетно-ролевой игры воспитанников в детском саду.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ДОУ осуществляется педагогом – психологом.</w:t>
      </w:r>
    </w:p>
    <w:p w:rsidR="00D212AB" w:rsidRP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12AB" w:rsidRPr="006E5A0C" w:rsidSect="0085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6E5A0C"/>
    <w:rsid w:val="00851D28"/>
    <w:rsid w:val="00905D56"/>
    <w:rsid w:val="00D0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940</Words>
  <Characters>5363</Characters>
  <Application>Microsoft Office Word</Application>
  <DocSecurity>0</DocSecurity>
  <Lines>44</Lines>
  <Paragraphs>12</Paragraphs>
  <ScaleCrop>false</ScaleCrop>
  <Company>rtlabs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1</cp:lastModifiedBy>
  <cp:revision>2</cp:revision>
  <dcterms:created xsi:type="dcterms:W3CDTF">2024-01-11T20:06:00Z</dcterms:created>
  <dcterms:modified xsi:type="dcterms:W3CDTF">2024-01-11T20:06:00Z</dcterms:modified>
</cp:coreProperties>
</file>